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  <w:r>
        <w:rPr>
          <w:rFonts w:hint="eastAsia"/>
        </w:rPr>
        <w:t>说明：学生转专业审核流程为，所在院系审核、转入院系审核、教务处终审</w:t>
      </w:r>
      <w:bookmarkStart w:id="0" w:name="_GoBack"/>
      <w:bookmarkEnd w:id="0"/>
      <w:r>
        <w:rPr>
          <w:rFonts w:hint="eastAsia"/>
        </w:rPr>
        <w:t>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一、所在院系审核（即专业转出审核）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1、进入“学籍管理”</w:t>
      </w:r>
      <w:r>
        <w:rPr/>
        <w:sym w:font="Wingdings" w:char="F0E0"/>
      </w:r>
      <w:r>
        <w:rPr>
          <w:rFonts w:hint="eastAsia"/>
        </w:rPr>
        <w:t>“学籍异动管理”</w:t>
      </w:r>
      <w:r>
        <w:rPr/>
        <w:sym w:font="Wingdings" w:char="F0E0"/>
      </w:r>
      <w:r>
        <w:rPr>
          <w:rFonts w:hint="eastAsia"/>
        </w:rPr>
        <w:t>“所在院系审核”，点击“审核”按钮， 进行学生专业转出审核。</w:t>
      </w:r>
    </w:p>
    <w:p>
      <w:pPr>
        <w:spacing w:line="360" w:lineRule="auto"/>
        <w:rPr>
          <w:rFonts w:hint="eastAsia"/>
        </w:rPr>
      </w:pPr>
      <w:r>
        <w:drawing>
          <wp:inline distT="0" distB="0" distL="0" distR="0">
            <wp:extent cx="5274310" cy="7105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2、在打开的对话框选择“通过”或者“不通过”，进行“提交”。</w:t>
      </w:r>
    </w:p>
    <w:p>
      <w:pPr>
        <w:spacing w:line="360" w:lineRule="auto"/>
        <w:rPr>
          <w:rFonts w:hint="eastAsia"/>
        </w:rPr>
      </w:pPr>
      <w:r>
        <w:drawing>
          <wp:inline distT="0" distB="0" distL="0" distR="0">
            <wp:extent cx="5274310" cy="403034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二、转入院系审核（即专业转入审核）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1、进入“学籍管理”</w:t>
      </w:r>
      <w:r>
        <w:rPr/>
        <w:sym w:font="Wingdings" w:char="F0E0"/>
      </w:r>
      <w:r>
        <w:rPr>
          <w:rFonts w:hint="eastAsia"/>
        </w:rPr>
        <w:t>“学籍异动管理”</w:t>
      </w:r>
      <w:r>
        <w:rPr/>
        <w:sym w:font="Wingdings" w:char="F0E0"/>
      </w:r>
      <w:r>
        <w:rPr>
          <w:rFonts w:hint="eastAsia"/>
        </w:rPr>
        <w:t>“转入院系审核”，点击“审核”按钮， 进行学生专业转入审核。</w:t>
      </w:r>
    </w:p>
    <w:p>
      <w:pPr>
        <w:spacing w:line="360" w:lineRule="auto"/>
        <w:rPr>
          <w:rFonts w:hint="eastAsia"/>
        </w:rPr>
      </w:pPr>
      <w:r>
        <w:drawing>
          <wp:inline distT="0" distB="0" distL="0" distR="0">
            <wp:extent cx="5274310" cy="85344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2、在打开的对话框选择“通过”或者“不通过”，进行“提交”。</w:t>
      </w:r>
    </w:p>
    <w:p>
      <w:pPr>
        <w:spacing w:line="360" w:lineRule="auto"/>
        <w:rPr>
          <w:rFonts w:hint="eastAsia"/>
        </w:rPr>
      </w:pPr>
      <w:r>
        <w:drawing>
          <wp:inline distT="0" distB="0" distL="0" distR="0">
            <wp:extent cx="5274310" cy="403034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三、教务处终审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1、进入“学籍管理”</w:t>
      </w:r>
      <w:r>
        <w:t>—</w:t>
      </w:r>
      <w:r>
        <w:rPr>
          <w:rFonts w:hint="eastAsia"/>
        </w:rPr>
        <w:t>“学籍异动管理”</w:t>
      </w:r>
      <w:r>
        <w:t>—</w:t>
      </w:r>
      <w:r>
        <w:rPr>
          <w:rFonts w:hint="eastAsia"/>
        </w:rPr>
        <w:t>“教务处审核”，进行转专业终审。</w:t>
      </w:r>
    </w:p>
    <w:p>
      <w:pPr>
        <w:spacing w:line="360" w:lineRule="auto"/>
        <w:rPr>
          <w:rFonts w:hint="eastAsia"/>
        </w:rPr>
      </w:pPr>
      <w:r>
        <w:drawing>
          <wp:inline distT="0" distB="0" distL="0" distR="0">
            <wp:extent cx="5274310" cy="183007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2、在打开的对话框选择“通过”或者“不通过”，进行“提交”。</w:t>
      </w:r>
    </w:p>
    <w:p>
      <w:pPr>
        <w:spacing w:line="360" w:lineRule="auto"/>
        <w:rPr>
          <w:rFonts w:hint="eastAsia"/>
        </w:rPr>
      </w:pPr>
      <w:r>
        <w:drawing>
          <wp:inline distT="0" distB="0" distL="0" distR="0">
            <wp:extent cx="5274310" cy="4030345"/>
            <wp:effectExtent l="19050" t="0" r="254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BA3"/>
    <w:rsid w:val="000670D4"/>
    <w:rsid w:val="00272CF5"/>
    <w:rsid w:val="002861B9"/>
    <w:rsid w:val="002A2A31"/>
    <w:rsid w:val="002C3BA3"/>
    <w:rsid w:val="003B6BAF"/>
    <w:rsid w:val="004F31C7"/>
    <w:rsid w:val="0058231E"/>
    <w:rsid w:val="006C7C11"/>
    <w:rsid w:val="00A45BB2"/>
    <w:rsid w:val="00AC2571"/>
    <w:rsid w:val="00C7164E"/>
    <w:rsid w:val="00DD6A53"/>
    <w:rsid w:val="00EE5242"/>
    <w:rsid w:val="00F76575"/>
    <w:rsid w:val="41D63A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2014-04-24T02:14:00Z</dcterms:created>
  <dc:creator>user</dc:creator>
  <cp:lastModifiedBy>赵洁</cp:lastModifiedBy>
  <dcterms:modified xsi:type="dcterms:W3CDTF">2017-04-01T00:25:55Z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